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ACB4891" w14:textId="77777777" w:rsidTr="00076C95">
        <w:trPr>
          <w:trHeight w:val="388"/>
        </w:trPr>
        <w:tc>
          <w:tcPr>
            <w:tcW w:w="9356" w:type="dxa"/>
            <w:vAlign w:val="bottom"/>
          </w:tcPr>
          <w:p w14:paraId="2E721CE5"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429EF555" w14:textId="77777777" w:rsidTr="00076C95">
        <w:trPr>
          <w:trHeight w:val="351"/>
        </w:trPr>
        <w:tc>
          <w:tcPr>
            <w:tcW w:w="9356" w:type="dxa"/>
            <w:vAlign w:val="bottom"/>
          </w:tcPr>
          <w:p w14:paraId="13ABD88B" w14:textId="08DCFBB1" w:rsidR="00076C95" w:rsidRPr="009A00CB" w:rsidRDefault="00020A43" w:rsidP="00076C95">
            <w:pPr>
              <w:rPr>
                <w:rFonts w:ascii="Helvetica" w:hAnsi="Helvetica"/>
                <w:lang w:val="de-CH"/>
              </w:rPr>
            </w:pPr>
            <w:r w:rsidRPr="00151D33">
              <w:rPr>
                <w:rFonts w:ascii="Helvetica" w:hAnsi="Helvetica"/>
                <w:color w:val="000000" w:themeColor="text1"/>
                <w:lang w:val="de-CH"/>
              </w:rPr>
              <w:t>Neubrückstr. 8 Postfach 3001 Bern  tojo@reitschule.ch  www.tojo.ch</w:t>
            </w:r>
          </w:p>
        </w:tc>
      </w:tr>
      <w:tr w:rsidR="00076C95" w:rsidRPr="009A00CB" w14:paraId="345E9FE8" w14:textId="77777777" w:rsidTr="00076C95">
        <w:trPr>
          <w:trHeight w:val="351"/>
        </w:trPr>
        <w:tc>
          <w:tcPr>
            <w:tcW w:w="9356" w:type="dxa"/>
            <w:vAlign w:val="bottom"/>
          </w:tcPr>
          <w:p w14:paraId="6736977E"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23890196" w14:textId="77777777" w:rsidTr="00076C95">
        <w:trPr>
          <w:trHeight w:val="351"/>
        </w:trPr>
        <w:tc>
          <w:tcPr>
            <w:tcW w:w="9356" w:type="dxa"/>
            <w:vAlign w:val="bottom"/>
          </w:tcPr>
          <w:p w14:paraId="2D2946AC" w14:textId="77777777" w:rsidR="00076C95" w:rsidRPr="009A00CB" w:rsidRDefault="00076C95" w:rsidP="00076C95">
            <w:pPr>
              <w:rPr>
                <w:rFonts w:ascii="Helvetica" w:hAnsi="Helvetica"/>
                <w:lang w:val="de-CH"/>
              </w:rPr>
            </w:pPr>
            <w:r w:rsidRPr="009A00CB">
              <w:rPr>
                <w:rFonts w:ascii="Helvetica" w:eastAsia="Times New Roman" w:hAnsi="Helvetica"/>
                <w:lang w:val="de-CH"/>
              </w:rPr>
              <w:t>Pressekontakt: Michael Röhrenbach 079 315 79 68 &amp; Myrtha Bonderer 078 858 82 07</w:t>
            </w:r>
          </w:p>
        </w:tc>
      </w:tr>
    </w:tbl>
    <w:p w14:paraId="0B52E2FE" w14:textId="77777777" w:rsidR="00254941" w:rsidRDefault="00254941" w:rsidP="006B537A"/>
    <w:p w14:paraId="3879F5B5" w14:textId="77777777" w:rsidR="00A25D44" w:rsidRDefault="00A25D44" w:rsidP="006B537A">
      <w:pPr>
        <w:rPr>
          <w:rFonts w:ascii="Helvetica" w:hAnsi="Helvetica"/>
        </w:rPr>
      </w:pPr>
    </w:p>
    <w:p w14:paraId="4B5118DC" w14:textId="77777777" w:rsidR="00B063A8" w:rsidRDefault="00B063A8" w:rsidP="00B063A8">
      <w:pPr>
        <w:rPr>
          <w:rFonts w:ascii="Helvetica" w:hAnsi="Helvetica"/>
          <w:b/>
        </w:rPr>
      </w:pPr>
      <w:r>
        <w:rPr>
          <w:rFonts w:ascii="Helvetica" w:hAnsi="Helvetica"/>
          <w:b/>
        </w:rPr>
        <w:t>Do. 30</w:t>
      </w:r>
      <w:r w:rsidRPr="003E5180">
        <w:rPr>
          <w:rFonts w:ascii="Helvetica" w:hAnsi="Helvetica"/>
          <w:b/>
        </w:rPr>
        <w:t xml:space="preserve">. </w:t>
      </w:r>
      <w:r>
        <w:rPr>
          <w:rFonts w:ascii="Helvetica" w:hAnsi="Helvetica"/>
          <w:b/>
        </w:rPr>
        <w:t xml:space="preserve">/ Fr. 31. August / Sa. </w:t>
      </w:r>
      <w:r w:rsidRPr="00F409CC">
        <w:rPr>
          <w:rFonts w:ascii="Helvetica" w:hAnsi="Helvetica"/>
          <w:b/>
        </w:rPr>
        <w:t xml:space="preserve">01. </w:t>
      </w:r>
      <w:r>
        <w:rPr>
          <w:rFonts w:ascii="Helvetica" w:hAnsi="Helvetica"/>
          <w:b/>
        </w:rPr>
        <w:t>/</w:t>
      </w:r>
      <w:r w:rsidRPr="00F409CC">
        <w:rPr>
          <w:rFonts w:ascii="Helvetica" w:hAnsi="Helvetica"/>
          <w:b/>
        </w:rPr>
        <w:t xml:space="preserve"> </w:t>
      </w:r>
      <w:r>
        <w:rPr>
          <w:rFonts w:ascii="Helvetica" w:hAnsi="Helvetica"/>
          <w:b/>
        </w:rPr>
        <w:t xml:space="preserve">Mi. </w:t>
      </w:r>
      <w:r w:rsidRPr="00F409CC">
        <w:rPr>
          <w:rFonts w:ascii="Helvetica" w:hAnsi="Helvetica"/>
          <w:b/>
        </w:rPr>
        <w:t xml:space="preserve">05. / </w:t>
      </w:r>
      <w:r>
        <w:rPr>
          <w:rFonts w:ascii="Helvetica" w:hAnsi="Helvetica"/>
          <w:b/>
        </w:rPr>
        <w:t xml:space="preserve">Do. </w:t>
      </w:r>
      <w:r w:rsidRPr="00F409CC">
        <w:rPr>
          <w:rFonts w:ascii="Helvetica" w:hAnsi="Helvetica"/>
          <w:b/>
        </w:rPr>
        <w:t xml:space="preserve">06. / </w:t>
      </w:r>
      <w:r>
        <w:rPr>
          <w:rFonts w:ascii="Helvetica" w:hAnsi="Helvetica"/>
          <w:b/>
        </w:rPr>
        <w:t xml:space="preserve">Fr. </w:t>
      </w:r>
      <w:r w:rsidRPr="00F409CC">
        <w:rPr>
          <w:rFonts w:ascii="Helvetica" w:hAnsi="Helvetica"/>
          <w:b/>
        </w:rPr>
        <w:t>07. /</w:t>
      </w:r>
      <w:r>
        <w:rPr>
          <w:rFonts w:ascii="Helvetica" w:hAnsi="Helvetica"/>
          <w:b/>
        </w:rPr>
        <w:t xml:space="preserve"> Sa. </w:t>
      </w:r>
      <w:r w:rsidRPr="00F409CC">
        <w:rPr>
          <w:rFonts w:ascii="Helvetica" w:hAnsi="Helvetica"/>
          <w:b/>
        </w:rPr>
        <w:t>08. September 2018</w:t>
      </w:r>
      <w:r>
        <w:rPr>
          <w:rFonts w:ascii="Helvetica" w:hAnsi="Helvetica"/>
          <w:b/>
        </w:rPr>
        <w:t xml:space="preserve"> je 20.3</w:t>
      </w:r>
      <w:r w:rsidRPr="003E5180">
        <w:rPr>
          <w:rFonts w:ascii="Helvetica" w:hAnsi="Helvetica"/>
          <w:b/>
        </w:rPr>
        <w:t>0 Uhr</w:t>
      </w:r>
      <w:r>
        <w:rPr>
          <w:rFonts w:ascii="Helvetica" w:hAnsi="Helvetica"/>
          <w:b/>
        </w:rPr>
        <w:t xml:space="preserve"> sowie So. 2. September 2018 19.00 Uhr</w:t>
      </w:r>
    </w:p>
    <w:p w14:paraId="01338173" w14:textId="7F37D926" w:rsidR="00B063A8" w:rsidRDefault="00B063A8" w:rsidP="00B063A8">
      <w:pPr>
        <w:rPr>
          <w:rFonts w:ascii="Helvetica" w:hAnsi="Helvetica"/>
        </w:rPr>
      </w:pPr>
      <w:r>
        <w:rPr>
          <w:rFonts w:ascii="Helvetica" w:hAnsi="Helvetica"/>
          <w:b/>
        </w:rPr>
        <w:t>«</w:t>
      </w:r>
      <w:r w:rsidRPr="00F409CC">
        <w:rPr>
          <w:rFonts w:ascii="Helvetica" w:hAnsi="Helvetica"/>
          <w:b/>
        </w:rPr>
        <w:t>TRIPTYCHON</w:t>
      </w:r>
      <w:r>
        <w:rPr>
          <w:rFonts w:ascii="Helvetica" w:hAnsi="Helvetica"/>
          <w:b/>
        </w:rPr>
        <w:t>»</w:t>
      </w:r>
      <w:r w:rsidRPr="003B7D41">
        <w:rPr>
          <w:rFonts w:ascii="Helvetica" w:hAnsi="Helvetica"/>
          <w:b/>
        </w:rPr>
        <w:t xml:space="preserve"> </w:t>
      </w:r>
      <w:r w:rsidRPr="00020F10">
        <w:rPr>
          <w:rFonts w:ascii="Helvetica" w:hAnsi="Helvetica"/>
        </w:rPr>
        <w:t xml:space="preserve">Von </w:t>
      </w:r>
      <w:r w:rsidRPr="00F409CC">
        <w:rPr>
          <w:rFonts w:ascii="Helvetica" w:hAnsi="Helvetica"/>
        </w:rPr>
        <w:t>Faust Gottes und Fetter Vetter &amp; Oma Hommage.</w:t>
      </w:r>
      <w:r>
        <w:rPr>
          <w:rFonts w:ascii="Helvetica" w:hAnsi="Helvetica"/>
          <w:b/>
        </w:rPr>
        <w:t xml:space="preserve"> </w:t>
      </w:r>
      <w:r w:rsidRPr="00F409CC">
        <w:rPr>
          <w:rFonts w:ascii="Helvetica" w:hAnsi="Helvetica"/>
        </w:rPr>
        <w:t>Regie: Sandro Griesser, Damiàn Dlaboha, Christof Bühler</w:t>
      </w:r>
      <w:r>
        <w:rPr>
          <w:rFonts w:ascii="Helvetica" w:hAnsi="Helvetica"/>
        </w:rPr>
        <w:t xml:space="preserve">, </w:t>
      </w:r>
      <w:r w:rsidRPr="00EA7F73">
        <w:rPr>
          <w:rFonts w:ascii="Helvetica" w:hAnsi="Helvetica"/>
          <w:bCs/>
        </w:rPr>
        <w:t>Nadja Bietenhader</w:t>
      </w:r>
      <w:r w:rsidRPr="00EA7F73">
        <w:rPr>
          <w:rFonts w:ascii="Helvetica" w:hAnsi="Helvetica"/>
        </w:rPr>
        <w:t>. Regieassistenz</w:t>
      </w:r>
      <w:r w:rsidRPr="00F409CC">
        <w:rPr>
          <w:rFonts w:ascii="Helvetica" w:hAnsi="Helvetica"/>
        </w:rPr>
        <w:t xml:space="preserve">: </w:t>
      </w:r>
      <w:r w:rsidRPr="00EA7F73">
        <w:rPr>
          <w:rFonts w:ascii="Helvetica" w:hAnsi="Helvetica"/>
        </w:rPr>
        <w:t xml:space="preserve">Gilda </w:t>
      </w:r>
      <w:r w:rsidRPr="00EA7F73">
        <w:rPr>
          <w:rFonts w:ascii="Helvetica" w:hAnsi="Helvetica"/>
          <w:bCs/>
        </w:rPr>
        <w:t>Laneve</w:t>
      </w:r>
      <w:r w:rsidRPr="00EA7F73">
        <w:rPr>
          <w:rFonts w:ascii="Helvetica" w:hAnsi="Helvetica"/>
        </w:rPr>
        <w:t>.</w:t>
      </w:r>
      <w:r w:rsidRPr="00F409CC">
        <w:rPr>
          <w:rFonts w:ascii="Helvetica" w:hAnsi="Helvetica"/>
        </w:rPr>
        <w:t xml:space="preserve"> Dramaturgie: Béla Rothenbühler, Barbara Boss. Musikalische Leitung, Komposition: Moritz Achermann. Szenografie: Elke Mulders. Bühnenbau: Christof Bühler. Kostüme: Senta Amacker.</w:t>
      </w:r>
      <w:r w:rsidR="00757D41">
        <w:rPr>
          <w:rFonts w:ascii="Helvetica" w:hAnsi="Helvetica"/>
        </w:rPr>
        <w:t xml:space="preserve"> Kostümassistenz: </w:t>
      </w:r>
      <w:r w:rsidR="00757D41" w:rsidRPr="00757D41">
        <w:rPr>
          <w:rFonts w:ascii="Helvetica" w:hAnsi="Helvetica"/>
        </w:rPr>
        <w:t>Svetlana Markovič</w:t>
      </w:r>
      <w:r w:rsidR="0026028D">
        <w:rPr>
          <w:rFonts w:ascii="Helvetica" w:hAnsi="Helvetica"/>
        </w:rPr>
        <w:t xml:space="preserve">, </w:t>
      </w:r>
      <w:r w:rsidR="0026028D" w:rsidRPr="0026028D">
        <w:rPr>
          <w:rFonts w:ascii="Helvetica" w:hAnsi="Helvetica"/>
        </w:rPr>
        <w:t>Geraldine Diem</w:t>
      </w:r>
      <w:bookmarkStart w:id="0" w:name="_GoBack"/>
      <w:bookmarkEnd w:id="0"/>
      <w:r w:rsidR="00757D41">
        <w:rPr>
          <w:rFonts w:ascii="Helvetica" w:hAnsi="Helvetica"/>
        </w:rPr>
        <w:t>.</w:t>
      </w:r>
      <w:r w:rsidRPr="00F409CC">
        <w:rPr>
          <w:rFonts w:ascii="Helvetica" w:hAnsi="Helvetica"/>
        </w:rPr>
        <w:t xml:space="preserve"> Choreografie: Niki Stalder. Technische Leitung: Lola Rosarot. Grafik</w:t>
      </w:r>
      <w:r>
        <w:rPr>
          <w:rFonts w:ascii="Helvetica" w:hAnsi="Helvetica"/>
        </w:rPr>
        <w:t>/Fotos</w:t>
      </w:r>
      <w:r w:rsidRPr="00F409CC">
        <w:rPr>
          <w:rFonts w:ascii="Helvetica" w:hAnsi="Helvetica"/>
        </w:rPr>
        <w:t>: Cyril Nusko. Produktionsleitung: Barbara Boss, Christof Bühler. Schauspiel: Annick Herren, Benjamin Barmettler, Christine Glauser, David Inauen, Désirée Akwamoa, Elias Barmettler, Jonas Luginbühl, Jonathan Fiebig, Jules Claude Gisler, Rafael Gil, Riccardo Legena, Sandro Niederberger, Sonja Barmettler. Chor: Laltracosa, Suppléments musicaux. Sologesang, Rezitation: Manuel Pollinger. Orchester: Campo fiorente.</w:t>
      </w:r>
      <w:r>
        <w:rPr>
          <w:rFonts w:ascii="Helvetica" w:hAnsi="Helvetica"/>
        </w:rPr>
        <w:t xml:space="preserve"> </w:t>
      </w:r>
      <w:r w:rsidRPr="00F409CC">
        <w:rPr>
          <w:rFonts w:ascii="Helvetica" w:hAnsi="Helvetica"/>
        </w:rPr>
        <w:t>www.faustgottes.ch</w:t>
      </w:r>
      <w:r>
        <w:rPr>
          <w:rFonts w:ascii="Helvetica" w:hAnsi="Helvetica"/>
        </w:rPr>
        <w:t xml:space="preserve">  </w:t>
      </w:r>
      <w:r w:rsidRPr="00F409CC">
        <w:rPr>
          <w:rFonts w:ascii="Helvetica" w:hAnsi="Helvetica"/>
        </w:rPr>
        <w:t>www.fettervetter.eu</w:t>
      </w:r>
    </w:p>
    <w:p w14:paraId="2FF9BDDE" w14:textId="77777777" w:rsidR="00B063A8" w:rsidRDefault="00B063A8" w:rsidP="00B063A8">
      <w:pPr>
        <w:rPr>
          <w:rFonts w:ascii="Helvetica" w:hAnsi="Helvetica"/>
        </w:rPr>
      </w:pPr>
      <w:r w:rsidRPr="00020F10">
        <w:rPr>
          <w:rFonts w:ascii="Helvetica" w:hAnsi="Helvetica"/>
        </w:rPr>
        <w:t xml:space="preserve">Reservation: www.tojo.ch </w:t>
      </w:r>
    </w:p>
    <w:p w14:paraId="5D0B012D" w14:textId="77777777" w:rsidR="003B7D41" w:rsidRPr="003B7D41" w:rsidRDefault="003B7D41" w:rsidP="003B7D41">
      <w:pPr>
        <w:rPr>
          <w:rFonts w:ascii="Helvetica" w:hAnsi="Helvetica"/>
        </w:rPr>
      </w:pPr>
    </w:p>
    <w:p w14:paraId="550E27DC" w14:textId="77777777" w:rsidR="00F409CC" w:rsidRPr="00F409CC" w:rsidRDefault="00F409CC" w:rsidP="00F409CC">
      <w:pPr>
        <w:rPr>
          <w:rFonts w:ascii="Helvetica" w:hAnsi="Helvetica"/>
        </w:rPr>
      </w:pPr>
      <w:r w:rsidRPr="00F409CC">
        <w:rPr>
          <w:rFonts w:ascii="Helvetica" w:hAnsi="Helvetica"/>
        </w:rPr>
        <w:t xml:space="preserve">Die 1920er Jahre, mit Wirtschaftsaufschwung und -krise, technologischem Fortschritt, allgemeiner Beschleunigung, politischem Rechtsrutsch und drohender Katastrophe kommen uns fast schon furchteinflössend bekannt vor. </w:t>
      </w:r>
    </w:p>
    <w:p w14:paraId="1B1C1604" w14:textId="77777777" w:rsidR="00F409CC" w:rsidRPr="00F409CC" w:rsidRDefault="00F409CC" w:rsidP="00F409CC">
      <w:pPr>
        <w:rPr>
          <w:rFonts w:ascii="Helvetica" w:hAnsi="Helvetica"/>
        </w:rPr>
      </w:pPr>
      <w:r w:rsidRPr="00F409CC">
        <w:rPr>
          <w:rFonts w:ascii="Helvetica" w:hAnsi="Helvetica"/>
        </w:rPr>
        <w:t>Viele Prämissen sind heute, beinahe ein Jahrhundert später, anders – aber der Zeitgeist ist doch ähnlich. Nach dem Schock des ersten Weltkrieges kam der Aufschwung und die europäische Gesellschaft erhob sich wie der Phönix aus der Asche. Das grosse Morden, das Ausmass der industriellen Zerstörungskraft und die darauf folgende Armut und Hungersnot noch im Nacken, stürzte man sich in eine sich rasant industrialisierende und kapitalisierende Welt voller Möglichkeiten. Kokain gabs in der Apotheke zu kaufen, es wurde diskutiert über die Politik von Stresemann und Trotzki, in Nachtclubs geswingt, viel geraucht und wenig geschlafen. Wissen und Forschung explodierten: Vorwärtsdenken, ein Experiment nach dem anderen, technologische Innovationen en masse. Auch waren die 1920er wegweisend für die Emanzipation der Frau. Coco Chanel und Marlene Dietrich trugen Hosenanzüge und die für diese Zeit typische Mode war nicht einfach nur neuer Kleidungsstil, sondern Teil einer sozialen Revolution. In Grossbrittannien erhielten Frauen über 30 mit Besitz 1918 das Stimmrecht, die Frauen der 1920er gingen aus, fuhren Auto und trieben Sport – zumindest die, die es sich leisten konnten.</w:t>
      </w:r>
    </w:p>
    <w:p w14:paraId="1F854AEE" w14:textId="53EBF87E" w:rsidR="00F409CC" w:rsidRPr="00F409CC" w:rsidRDefault="00F409CC" w:rsidP="00F409CC">
      <w:pPr>
        <w:rPr>
          <w:rFonts w:ascii="Helvetica" w:hAnsi="Helvetica"/>
        </w:rPr>
      </w:pPr>
      <w:r w:rsidRPr="00F409CC">
        <w:rPr>
          <w:rFonts w:ascii="Helvetica" w:hAnsi="Helvetica"/>
        </w:rPr>
        <w:t>Wir fühlen uns irgendwie wohl in der kollektiven Nostalgie und feiern die Goldenen Zwanziger mit Parties, Serien und Mode – on aime les années folles!</w:t>
      </w:r>
      <w:r w:rsidRPr="00F409CC">
        <w:rPr>
          <w:rFonts w:ascii="Helvetica" w:hAnsi="Helvetica"/>
        </w:rPr>
        <w:br/>
        <w:t>Denn die Zukunft ist aus heutiger Sicht eher dystopisch. Umso sehnsuchtsvoller unser Rückblick auf diese güldene Ära, umso stärker unse</w:t>
      </w:r>
      <w:r w:rsidR="002F60CE">
        <w:rPr>
          <w:rFonts w:ascii="Helvetica" w:hAnsi="Helvetica"/>
        </w:rPr>
        <w:t>re gesellschaftliche Selbstmord</w:t>
      </w:r>
      <w:r w:rsidRPr="00F409CC">
        <w:rPr>
          <w:rFonts w:ascii="Helvetica" w:hAnsi="Helvetica"/>
        </w:rPr>
        <w:t>sehnsucht, der geheime Wunsch nach einem grossen Knall.</w:t>
      </w:r>
    </w:p>
    <w:p w14:paraId="57985E22" w14:textId="77777777" w:rsidR="00F409CC" w:rsidRPr="00F409CC" w:rsidRDefault="00F409CC" w:rsidP="00F409CC">
      <w:pPr>
        <w:rPr>
          <w:rFonts w:ascii="Helvetica" w:hAnsi="Helvetica"/>
        </w:rPr>
      </w:pPr>
      <w:r w:rsidRPr="00F409CC">
        <w:rPr>
          <w:rFonts w:ascii="Helvetica" w:hAnsi="Helvetica"/>
        </w:rPr>
        <w:t xml:space="preserve">Das fortschrittliche Denken ist heute auf die Technologie fokussiert, aber gesellschaftlich gibt es kaum entsprechende Entwicklungen – Technologie ist das Valium des Volks. Wir setzen heute zwar die Ängste der 1920er um, dass Technologie menschliche Arbeit einst ersetzen könnte – aber die Möglichkeiten dieses Fortschritts werden in der Gesellschaft negiert. Das Konzept Arbeit wird gesellschaftlich nicht </w:t>
      </w:r>
      <w:r w:rsidRPr="00F409CC">
        <w:rPr>
          <w:rFonts w:ascii="Helvetica" w:hAnsi="Helvetica"/>
        </w:rPr>
        <w:lastRenderedPageBreak/>
        <w:t>umgedacht, obschon es dunkle Fabriken und Roboterarbeit gibt, die uns eine 4-Tage Woche ermöglichen würden. Was heute politisch für Zündstoff sorgt, ist entweder Rückschritt oder Bremse. Indes wird die Sehnsucht nach starken politischen Führer*innen immer grösser. Die braune Sauce köchelt in ganz Europa, populistische Parteien gewinnen an Wähleranteil und Asylheime werden angezündet, denn das Boot ist schliesslich voll. Die Wirtschaftsgläubigkeit hat uns voll im Griff, Smartphones sind unsere Götter, Apple der Olymp. Wir holzen den Urwald ab, um Sojamilch zu schlürfen und müllen die Weltmeere mit Plastik zu, um unseren veganen Bio Salat Take Away zu essen.</w:t>
      </w:r>
    </w:p>
    <w:p w14:paraId="0B6017BF" w14:textId="77777777" w:rsidR="00F409CC" w:rsidRPr="00F409CC" w:rsidRDefault="00F409CC" w:rsidP="00F409CC">
      <w:pPr>
        <w:rPr>
          <w:rFonts w:ascii="Helvetica" w:hAnsi="Helvetica"/>
        </w:rPr>
      </w:pPr>
      <w:r w:rsidRPr="00F409CC">
        <w:rPr>
          <w:rFonts w:ascii="Helvetica" w:hAnsi="Helvetica"/>
        </w:rPr>
        <w:t>Faust Gottes und Fetter Vetter &amp; Oma Hommage finden: lasst uns den Kopf nicht in die Geschichte stecken, lasst uns die Flucht nicht in die Vergangenheit, sondern nach vorne ergreifen und in den Zwanziger Jahren Inspiration zu schöpfen, um die Gegenwart neu zu denken!</w:t>
      </w:r>
    </w:p>
    <w:p w14:paraId="007BA241" w14:textId="77777777" w:rsidR="00F409CC" w:rsidRPr="00F409CC" w:rsidRDefault="00F409CC" w:rsidP="00F409CC">
      <w:pPr>
        <w:rPr>
          <w:rFonts w:ascii="Helvetica" w:hAnsi="Helvetica"/>
        </w:rPr>
      </w:pPr>
      <w:r w:rsidRPr="00F409CC">
        <w:rPr>
          <w:rFonts w:ascii="Helvetica" w:hAnsi="Helvetica"/>
        </w:rPr>
        <w:t xml:space="preserve">Das Triptychon macht diesen Spagat zwischen Vergangenheit, Gegenwart und Zukunft, in dem es die Kunst der Zwanziger Jahre ins Heute extrapoliert. Triptychon, von altgriechisch τρίπτυχος </w:t>
      </w:r>
      <w:r w:rsidRPr="00F409CC">
        <w:rPr>
          <w:rFonts w:ascii="Helvetica" w:hAnsi="Helvetica"/>
          <w:i/>
          <w:iCs/>
        </w:rPr>
        <w:t>tríptychos</w:t>
      </w:r>
      <w:r w:rsidRPr="00F409CC">
        <w:rPr>
          <w:rFonts w:ascii="Helvetica" w:hAnsi="Helvetica"/>
        </w:rPr>
        <w:t>, „dreifach gefaltet, aus drei Lagen bestehend“ ist dabei Programm: gezeigt werden drei Teile, „Der Gelbe Klang“ von Wassily Kandinsky (1912), „R.U.R. (Rossum’s Universal Robots) von Karel Čapek und die „Krisenrevue“, ein selbst entwickelter Musiktheaterabend im Nummernprinzip zum heute allgegenwärtigen Thema Krise.</w:t>
      </w:r>
    </w:p>
    <w:p w14:paraId="220C3D01" w14:textId="77777777" w:rsidR="00F409CC" w:rsidRPr="00F409CC" w:rsidRDefault="00F409CC" w:rsidP="00F409CC">
      <w:pPr>
        <w:rPr>
          <w:rFonts w:ascii="Helvetica" w:hAnsi="Helvetica"/>
        </w:rPr>
      </w:pPr>
      <w:r w:rsidRPr="00F409CC">
        <w:rPr>
          <w:rFonts w:ascii="Helvetica" w:hAnsi="Helvetica"/>
        </w:rPr>
        <w:t>Ein Formexperiment: Drei repräsentative Werke, Diskurse und Aufführungspraxen der 1920er. Drei Herangehensweisen an den damals wie heute herrschenden Zeitgeist von Beschleunigung und Wandel – drei unterschiedliche Versuche der Ästhetisierung einer Realität, welche die Gesellschaft klar in Klassen teilte, eine eskapistisch, eine direkt und gesellschaftskritisch, eine satirisch. Drei homogene Teile an einem Abend, vereint zu einem ca. 3-stündigen Gesamtkunstwerk. Après nous le déluge!</w:t>
      </w:r>
    </w:p>
    <w:p w14:paraId="60E79D45" w14:textId="77777777" w:rsidR="00D800CC" w:rsidRDefault="00D800CC" w:rsidP="003B7D41">
      <w:pPr>
        <w:rPr>
          <w:rFonts w:ascii="Helvetica" w:hAnsi="Helvetica"/>
        </w:rPr>
      </w:pPr>
    </w:p>
    <w:p w14:paraId="09F28A79" w14:textId="78F30B06" w:rsidR="00F409CC" w:rsidRPr="00F409CC" w:rsidRDefault="00F409CC" w:rsidP="00F409CC">
      <w:pPr>
        <w:rPr>
          <w:rFonts w:ascii="Helvetica" w:eastAsia="ＭＳ 明朝" w:hAnsi="Helvetica"/>
          <w:b/>
        </w:rPr>
      </w:pPr>
      <w:r w:rsidRPr="00F409CC">
        <w:rPr>
          <w:rFonts w:ascii="Helvetica" w:eastAsia="ＭＳ 明朝" w:hAnsi="Helvetica"/>
          <w:b/>
        </w:rPr>
        <w:t>Fetter Vetter &amp; Oma Hommage</w:t>
      </w:r>
      <w:r>
        <w:rPr>
          <w:rFonts w:ascii="Helvetica" w:eastAsia="ＭＳ 明朝" w:hAnsi="Helvetica"/>
          <w:b/>
        </w:rPr>
        <w:t xml:space="preserve"> </w:t>
      </w:r>
      <w:r w:rsidRPr="00F409CC">
        <w:rPr>
          <w:rFonts w:ascii="Helvetica" w:eastAsia="ＭＳ 明朝" w:hAnsi="Helvetica"/>
        </w:rPr>
        <w:t>sind ein junges Theaterkollektiv, 2016 in Luzern gegründet und bestehend aus Damiàn Dlaboha, Gilda Laneve, Elke Mulders und Béla Rothenbühler. Eine Künstler</w:t>
      </w:r>
      <w:r w:rsidR="003D2150">
        <w:rPr>
          <w:rFonts w:ascii="Helvetica" w:eastAsia="ＭＳ 明朝" w:hAnsi="Helvetica"/>
        </w:rPr>
        <w:t>*i</w:t>
      </w:r>
      <w:r w:rsidRPr="00F409CC">
        <w:rPr>
          <w:rFonts w:ascii="Helvetica" w:eastAsia="ＭＳ 明朝" w:hAnsi="Helvetica"/>
        </w:rPr>
        <w:t>nnen-Familie, wie der Dada-Name schon sagt, die mit emotional herausfordernden, meistens politischen oder gesellschaftskritischen Stücken ein junges Publikum anspricht.</w:t>
      </w:r>
    </w:p>
    <w:p w14:paraId="404313D6" w14:textId="77777777" w:rsidR="00D800CC" w:rsidRPr="00F409CC" w:rsidRDefault="00D800CC" w:rsidP="00D800CC">
      <w:pPr>
        <w:rPr>
          <w:rFonts w:ascii="Helvetica" w:eastAsia="ＭＳ 明朝" w:hAnsi="Helvetica"/>
          <w:lang w:val="de-CH"/>
        </w:rPr>
      </w:pPr>
    </w:p>
    <w:p w14:paraId="61B1E203" w14:textId="77777777" w:rsidR="00F409CC" w:rsidRPr="00F409CC" w:rsidRDefault="00F409CC" w:rsidP="00F409CC">
      <w:pPr>
        <w:rPr>
          <w:rFonts w:ascii="Helvetica" w:eastAsia="ＭＳ 明朝" w:hAnsi="Helvetica"/>
        </w:rPr>
      </w:pPr>
      <w:r w:rsidRPr="00F409CC">
        <w:rPr>
          <w:rFonts w:ascii="Helvetica" w:eastAsia="ＭＳ 明朝" w:hAnsi="Helvetica"/>
        </w:rPr>
        <w:t xml:space="preserve">Das Kollektiv </w:t>
      </w:r>
      <w:r w:rsidRPr="00F409CC">
        <w:rPr>
          <w:rFonts w:ascii="Helvetica" w:eastAsia="ＭＳ 明朝" w:hAnsi="Helvetica"/>
          <w:b/>
        </w:rPr>
        <w:t>Faust Gottes</w:t>
      </w:r>
      <w:r w:rsidRPr="00F409CC">
        <w:rPr>
          <w:rFonts w:ascii="Helvetica" w:eastAsia="ＭＳ 明朝" w:hAnsi="Helvetica"/>
        </w:rPr>
        <w:t xml:space="preserve"> (der harte Kern: Moritz Achermann, Christof Bühler und Barbara Boss) macht zeitgenössisches Theater mit Eigenkompositionen, arbeitet sich an gesellschaftsrelevanten Themen ab, geht formale Experimente ein und mag eine gute Portion Katharsis. Achermann, Boss und Bühler verfolgen stets einen dezidierten Einsatz von Theatermitteln sowie eine starke Wirkungsästhetik. Dabei ist es ihr schlichtes Anliegen, frei von wirtschaftlichen und ästhetischen Zwängen szenische Darbietungen zu verwirklichen, die nachhallen.</w:t>
      </w:r>
    </w:p>
    <w:p w14:paraId="685CCCF6" w14:textId="77777777" w:rsidR="00D800CC" w:rsidRDefault="00D800CC" w:rsidP="00D800CC">
      <w:pPr>
        <w:rPr>
          <w:rFonts w:ascii="Helvetica" w:eastAsia="ＭＳ 明朝" w:hAnsi="Helvetica"/>
          <w:b/>
          <w:lang w:val="de-CH"/>
        </w:rPr>
      </w:pPr>
    </w:p>
    <w:p w14:paraId="4B2FD980" w14:textId="77777777" w:rsidR="00D800CC" w:rsidRDefault="00D800CC" w:rsidP="00D800CC">
      <w:pPr>
        <w:rPr>
          <w:rFonts w:ascii="Helvetica" w:eastAsia="ＭＳ 明朝" w:hAnsi="Helvetica"/>
          <w:b/>
          <w:lang w:val="de-CH"/>
        </w:rPr>
      </w:pPr>
    </w:p>
    <w:p w14:paraId="3A649BFB" w14:textId="788B4D9B" w:rsidR="00D800CC" w:rsidRDefault="00853D40" w:rsidP="00D800CC">
      <w:pPr>
        <w:rPr>
          <w:rFonts w:ascii="Helvetica" w:eastAsia="ＭＳ 明朝" w:hAnsi="Helvetica"/>
          <w:b/>
          <w:lang w:val="de-CH"/>
        </w:rPr>
      </w:pPr>
      <w:r>
        <w:rPr>
          <w:rFonts w:ascii="Helvetica" w:eastAsia="ＭＳ 明朝" w:hAnsi="Helvetica"/>
          <w:b/>
          <w:lang w:val="de-CH"/>
        </w:rPr>
        <w:t>B I O G R A F I E N:</w:t>
      </w:r>
    </w:p>
    <w:p w14:paraId="3EA7A3C8" w14:textId="77777777" w:rsidR="00D800CC" w:rsidRDefault="00D800CC" w:rsidP="00D800CC">
      <w:pPr>
        <w:rPr>
          <w:rFonts w:ascii="Helvetica" w:eastAsia="ＭＳ 明朝" w:hAnsi="Helvetica"/>
          <w:b/>
          <w:lang w:val="de-CH"/>
        </w:rPr>
      </w:pPr>
    </w:p>
    <w:p w14:paraId="2923A2B3" w14:textId="77777777" w:rsidR="00F409CC" w:rsidRPr="00F409CC" w:rsidRDefault="00F409CC" w:rsidP="00F409CC">
      <w:pPr>
        <w:rPr>
          <w:rFonts w:ascii="Helvetica" w:hAnsi="Helvetica" w:cs="Verdana"/>
          <w:b/>
        </w:rPr>
      </w:pPr>
      <w:r w:rsidRPr="00F409CC">
        <w:rPr>
          <w:rFonts w:ascii="Helvetica" w:hAnsi="Helvetica" w:cs="Verdana"/>
          <w:b/>
        </w:rPr>
        <w:t>Moritz Achermann (*1991)</w:t>
      </w:r>
    </w:p>
    <w:p w14:paraId="57256A3E" w14:textId="77777777" w:rsidR="00F409CC" w:rsidRPr="00F409CC" w:rsidRDefault="00F409CC" w:rsidP="00F409CC">
      <w:pPr>
        <w:rPr>
          <w:rFonts w:ascii="Helvetica" w:hAnsi="Helvetica" w:cs="Verdana"/>
        </w:rPr>
      </w:pPr>
      <w:r w:rsidRPr="00F409CC">
        <w:rPr>
          <w:rFonts w:ascii="Helvetica" w:hAnsi="Helvetica" w:cs="Verdana"/>
        </w:rPr>
        <w:t xml:space="preserve">Aus Bern. Studierte Musikwissenschaft und Germanistik an der Universität Bern bevor er im Herbst  2016 in die Gesangsklasse von Kai Wessel an der Hochschule der Künste Bern eintrat. Er arbeitet als Chorleiter, Theatermusiker, Komponist und Musikkritiker und schreibt Texte für Musikfestivals und Konzertveranstalter. Er erhielt Kompositionsaufträge für das Barockensemble Il dolcimelo, das Vokalensemble Belcanto, das Jugendorchester Köniz, das orchestra giovane und das Kammerorchester musica movendi. Seine Stücke für Chor und Marimba wurden vom </w:t>
      </w:r>
      <w:r w:rsidRPr="00F409CC">
        <w:rPr>
          <w:rFonts w:ascii="Helvetica" w:hAnsi="Helvetica" w:cs="Verdana"/>
        </w:rPr>
        <w:lastRenderedPageBreak/>
        <w:t xml:space="preserve">Norsk Musikforlag in Oslo publiziert. Er ist Co-Leiter der Theatergruppe des Gymnasiums Neufeld und war als Musiker in Theaterproduktionen am Stadttheater Bern, am Theater Biel-Solothurn und in der freien Szene engagiert. Diverse Projekte realisierte er mit dem Theaterkollektiv Faust Gottes. Er war drei Jahre Präsident des Berner StudentInnentheaters und unterrichtete ein Semester an der pädagogischen Hochschule Zürich. Moritz Achermann dirigiert das von ihm gegründete Vokalensemble Suppléments musicaux, mit dem er 2014 den Jugendpreis der Burgergemeinde Bern gewann, den Chor Laltracosa, den Männerchor Wangen an der Aare, den Berner Generationenchor, das Kammerorchester Campo fiorente und betätigt sich als Sänger, DJ und Performer. </w:t>
      </w:r>
    </w:p>
    <w:p w14:paraId="5169B5B9" w14:textId="77777777" w:rsidR="00F409CC" w:rsidRPr="00F409CC" w:rsidRDefault="00F409CC" w:rsidP="00F409CC">
      <w:pPr>
        <w:rPr>
          <w:rFonts w:ascii="Helvetica" w:hAnsi="Helvetica" w:cs="Verdana"/>
          <w:b/>
        </w:rPr>
      </w:pPr>
    </w:p>
    <w:p w14:paraId="5F6D54F2" w14:textId="77777777" w:rsidR="00F409CC" w:rsidRPr="00F409CC" w:rsidRDefault="00F409CC" w:rsidP="00F409CC">
      <w:pPr>
        <w:rPr>
          <w:rFonts w:ascii="Helvetica" w:hAnsi="Helvetica" w:cs="Verdana"/>
          <w:b/>
        </w:rPr>
      </w:pPr>
      <w:r w:rsidRPr="00F409CC">
        <w:rPr>
          <w:rFonts w:ascii="Helvetica" w:hAnsi="Helvetica" w:cs="Verdana"/>
          <w:b/>
        </w:rPr>
        <w:t>Senta Amacker (*1985)</w:t>
      </w:r>
    </w:p>
    <w:p w14:paraId="0060A07C" w14:textId="77777777" w:rsidR="00F409CC" w:rsidRPr="00F409CC" w:rsidRDefault="00F409CC" w:rsidP="00F409CC">
      <w:pPr>
        <w:rPr>
          <w:rFonts w:ascii="Helvetica" w:hAnsi="Helvetica" w:cs="Verdana"/>
        </w:rPr>
      </w:pPr>
      <w:r w:rsidRPr="00F409CC">
        <w:rPr>
          <w:rFonts w:ascii="Helvetica" w:hAnsi="Helvetica" w:cs="Verdana"/>
        </w:rPr>
        <w:t>Senta Amacker ist freischaffende Fashion- und Kostümdesignerin. Ihre Ausbildung zur Kostümdesignerin mit Bachelor of Arts with Specialisation in Fashion Design erhielt sie an der Hochschule für Gestaltung und Kunst in Basel. 2012-2014 war sie Kostümassistentin am Konzert Theater Bern. Zuvor diverse Kostümdesigns in der freien Szene. 2009 absolvierte sie ein Praktikum bei Ann Demeulemeester in Antwerpen. 2002-2006 Vorkurs Design an der Schule für Gestaltung Aargau.</w:t>
      </w:r>
    </w:p>
    <w:p w14:paraId="15F95CFD" w14:textId="77777777" w:rsidR="00F409CC" w:rsidRDefault="00F409CC" w:rsidP="00F409CC">
      <w:pPr>
        <w:rPr>
          <w:rFonts w:ascii="Helvetica" w:hAnsi="Helvetica" w:cs="Verdana"/>
          <w:b/>
        </w:rPr>
      </w:pPr>
    </w:p>
    <w:p w14:paraId="3EC86496" w14:textId="77777777" w:rsidR="00757D41" w:rsidRPr="00757D41" w:rsidRDefault="00757D41" w:rsidP="00757D41">
      <w:pPr>
        <w:rPr>
          <w:rFonts w:ascii="Helvetica" w:hAnsi="Helvetica" w:cs="Verdana"/>
          <w:b/>
        </w:rPr>
      </w:pPr>
      <w:r w:rsidRPr="00757D41">
        <w:rPr>
          <w:rFonts w:ascii="Helvetica" w:hAnsi="Helvetica" w:cs="Verdana"/>
          <w:b/>
        </w:rPr>
        <w:t>Nadja Bietenhader (*1990)</w:t>
      </w:r>
    </w:p>
    <w:p w14:paraId="28C7B106" w14:textId="77777777" w:rsidR="00757D41" w:rsidRPr="00757D41" w:rsidRDefault="00757D41" w:rsidP="00757D41">
      <w:pPr>
        <w:rPr>
          <w:rFonts w:ascii="Helvetica" w:hAnsi="Helvetica" w:cs="Verdana"/>
        </w:rPr>
      </w:pPr>
      <w:r w:rsidRPr="00757D41">
        <w:rPr>
          <w:rFonts w:ascii="Helvetica" w:hAnsi="Helvetica" w:cs="Verdana"/>
        </w:rPr>
        <w:t xml:space="preserve">Bietenhader wuchs in Chur auf und besuchte dort das Gymnasium. Ihr Studium der Theaterwissenschaft und Psychologie absolvierte sie in Bern. Nach dem Studium verbrachte sie je ein Jahr an der Schule für Kunst und Design in Biel und an der école internationale de theatre Lassaad, Schule für Bewegungs- und Maskentheater in Brüssel. Heute lebt sie in Bern und arbeitet als freischaffende Theatermacherin. </w:t>
      </w:r>
    </w:p>
    <w:p w14:paraId="6F596BBD" w14:textId="77777777" w:rsidR="00757D41" w:rsidRPr="00F409CC" w:rsidRDefault="00757D41" w:rsidP="00F409CC">
      <w:pPr>
        <w:rPr>
          <w:rFonts w:ascii="Helvetica" w:hAnsi="Helvetica" w:cs="Verdana"/>
          <w:b/>
        </w:rPr>
      </w:pPr>
    </w:p>
    <w:p w14:paraId="1A710246" w14:textId="77777777" w:rsidR="00F409CC" w:rsidRPr="00F409CC" w:rsidRDefault="00F409CC" w:rsidP="00F409CC">
      <w:pPr>
        <w:rPr>
          <w:rFonts w:ascii="Helvetica" w:hAnsi="Helvetica" w:cs="Verdana"/>
          <w:b/>
        </w:rPr>
      </w:pPr>
      <w:r w:rsidRPr="00F409CC">
        <w:rPr>
          <w:rFonts w:ascii="Helvetica" w:hAnsi="Helvetica" w:cs="Verdana"/>
          <w:b/>
        </w:rPr>
        <w:t>Barbara Boss (*1990)</w:t>
      </w:r>
    </w:p>
    <w:p w14:paraId="7C70E749" w14:textId="4CF92926" w:rsidR="00F409CC" w:rsidRPr="00F409CC" w:rsidRDefault="00F409CC" w:rsidP="00F409CC">
      <w:pPr>
        <w:rPr>
          <w:rFonts w:ascii="Helvetica" w:hAnsi="Helvetica" w:cs="Verdana"/>
        </w:rPr>
      </w:pPr>
      <w:r w:rsidRPr="00F409CC">
        <w:rPr>
          <w:rFonts w:ascii="Helvetica" w:hAnsi="Helvetica" w:cs="Verdana"/>
        </w:rPr>
        <w:t>Geboren und aufgewachsen in Grindelwald, lebt in Bern. Studierte Theaterwissenschaft und Englische Literaturwissenschaften an der Universität Bern. Programmation für das Berner StudentInnen Theater Festival BeSTival 2015 im Schlachthaus Theater Bern. Diverse Praktika im Kulturbereich, u.a. beim Migros-Genossenschafts-Bund in Zürich in der Abteilung Theater und für die Theaterfestivals out+about und AUAWIRLEBEN in Bümpliz-Bethlehem und Bern im Bereich Kommunikations- und Öffentlichkeitsarbeit. Gründungs-Mitglied des Theaterkollektivs Faust Gottes (seit 2013). Freischaffende Produktionsleiterin und Dramaturgin, u.a. für Les Mémoires d’Helène, Manaka Empowerment Prod., Action Theatre, t42 dance, zell:stoff</w:t>
      </w:r>
      <w:r w:rsidR="002F60CE">
        <w:rPr>
          <w:rFonts w:ascii="Helvetica" w:hAnsi="Helvetica" w:cs="Verdana"/>
        </w:rPr>
        <w:t xml:space="preserve">, Theater Jungfrau &amp; Co. und VOR </w:t>
      </w:r>
      <w:r w:rsidRPr="00F409CC">
        <w:rPr>
          <w:rFonts w:ascii="Helvetica" w:hAnsi="Helvetica" w:cs="Verdana"/>
        </w:rPr>
        <w:t>ORT.</w:t>
      </w:r>
      <w:r w:rsidRPr="00F409CC">
        <w:rPr>
          <w:rFonts w:ascii="Helvetica" w:hAnsi="Helvetica" w:cs="Verdana"/>
          <w:lang w:val="de-CH"/>
        </w:rPr>
        <w:t xml:space="preserve"> In der Saison 2017/18 Regieassistenz für das Musical „Sit so guet, s.v.p“ von Kämpf/Urweider/Schwabenland/Hari in der Dampfzentrale Bern, Regieassistenz für „Die Asozialen – Ein Endzeitwestern“ von PENG! Palast im Schlachthaus Theater Bern sowie Regieassistenz für „Ronja Räubertochter“ (Regie: Max Merker) und Projektleitung für die Wiederaufnahme von „Mütter“ am Luzerner Theater. </w:t>
      </w:r>
      <w:r w:rsidRPr="00F409CC">
        <w:rPr>
          <w:rFonts w:ascii="Helvetica" w:hAnsi="Helvetica" w:cs="Verdana"/>
        </w:rPr>
        <w:t>Seit 2018 Kolumnistin für die Berner Kulturagenda BKA und Verantwortliche Öffentlichkeitsarbeit für die Berner Theatergruppe PENG! Palast.</w:t>
      </w:r>
    </w:p>
    <w:p w14:paraId="3D03AEE6" w14:textId="77777777" w:rsidR="00F409CC" w:rsidRPr="00F409CC" w:rsidRDefault="00F409CC" w:rsidP="00F409CC">
      <w:pPr>
        <w:rPr>
          <w:rFonts w:ascii="Helvetica" w:hAnsi="Helvetica" w:cs="Verdana"/>
          <w:b/>
        </w:rPr>
      </w:pPr>
    </w:p>
    <w:p w14:paraId="1265E632" w14:textId="77777777" w:rsidR="00F409CC" w:rsidRPr="00F409CC" w:rsidRDefault="00F409CC" w:rsidP="00F409CC">
      <w:pPr>
        <w:rPr>
          <w:rFonts w:ascii="Helvetica" w:hAnsi="Helvetica" w:cs="Verdana"/>
          <w:b/>
        </w:rPr>
      </w:pPr>
      <w:r w:rsidRPr="00F409CC">
        <w:rPr>
          <w:rFonts w:ascii="Helvetica" w:hAnsi="Helvetica" w:cs="Verdana"/>
          <w:b/>
        </w:rPr>
        <w:t>Christof Bühler (*1988)</w:t>
      </w:r>
    </w:p>
    <w:p w14:paraId="6A3CCFD2" w14:textId="5E17FAE0" w:rsidR="00F409CC" w:rsidRPr="00F409CC" w:rsidRDefault="00F409CC" w:rsidP="00F409CC">
      <w:pPr>
        <w:rPr>
          <w:rFonts w:ascii="Helvetica" w:hAnsi="Helvetica" w:cs="Verdana"/>
        </w:rPr>
      </w:pPr>
      <w:r w:rsidRPr="00F409CC">
        <w:rPr>
          <w:rFonts w:ascii="Helvetica" w:hAnsi="Helvetica" w:cs="Verdana"/>
        </w:rPr>
        <w:t xml:space="preserve">Aus Hellbühl LU. Studierte Theaterwissenschaft und Geschichte in Bern und München. Bühnenbildpraktikum in der fake[to]pretend Produktion Alienation (R: Benno Heisel, B: Stefan Britze, Theater Schauburg München, 2012). Von 2011-16 im Vorstand des Berner StudentInnen Theaters BeST, in mehrere Produktionen desselben involviert. Gründungsmitglied des Theaterkollektivs Faust Gottes: Co-Regie und Bühnenbild in Frankenstein – Eine Monster Revue (Tojo Theater Bern, 2013); Regie in Medea – Ein postantikes Musikdrama (Tojo Theater Bern, 2015); Spiel und Bühnenbild in GRANIUM </w:t>
      </w:r>
      <w:r w:rsidRPr="00F409CC">
        <w:rPr>
          <w:rFonts w:ascii="Helvetica" w:hAnsi="Helvetica" w:cs="Verdana"/>
        </w:rPr>
        <w:lastRenderedPageBreak/>
        <w:t>– Ein Schweizer Qualitätsabend (R: Selina Beghetto, Mappamondo Sääli Bern, 2016); Produktion, Spiel und Bühnenbild in DER REVISOR (R: Claudia Bossard, in Koproduktion mit dem Tojo Theater Bern, 2016). Freischaffender Bühnenbildner für die Mydriasis Produktion Vor die Hunde (R: Magdalena Nadolska, Tojo Theater Bern, 2013) sowie im Kellertheater Winterthur in Der Wind macht das Fähnchen (R: Udo van Ooyen, 2016) und Lampedusa (R: Udo van Ooyen, 2017). Seit 2016 Ausstattuer für die Theatergruppe Neufeld Bern in Jugend ohne Gott (R: Murielle Jenni, Bern, 2017), Bühnenbild und Requisiten am Landschaftstheater Ballenberg in Veronika Gut (R: Marlise Fischer, 2017) und Bühnenbild für das Theater Muntanellas in Liebe, Lust und Schokoküsse (R: Lina Frei-Baselgia, Cazis, 2017). Bühnenbildassistenz für PENG! Palast in Die Asozialen – Ein Endzeitwestern (R: Dennis Schwabenland, B: Martina Ehleiter, Schlachthaustheater Bern, 2017) Regie im Laientheater für die Trachtengruppe Hettiswil in Mir hei e Verein! (Krauchthal, 2016) und den Küssnachter Theaterleuten mit Woyzeck (Merlischachen, 2017). 2017/18 leitet er mit Selina Beghetto die Ju</w:t>
      </w:r>
      <w:r w:rsidR="00CA6841">
        <w:rPr>
          <w:rFonts w:ascii="Helvetica" w:hAnsi="Helvetica" w:cs="Verdana"/>
        </w:rPr>
        <w:t>gend-</w:t>
      </w:r>
      <w:r w:rsidRPr="00F409CC">
        <w:rPr>
          <w:rFonts w:ascii="Helvetica" w:hAnsi="Helvetica" w:cs="Verdana"/>
        </w:rPr>
        <w:t>theatergruppe actNow des Voralpentheaters Luzern. Nebenbei seit mehreren Jahren als freischaffender Conférencier mit Blasmusikvereinen und Jodelchören in Mehrzweck</w:t>
      </w:r>
      <w:r w:rsidR="00CA6841">
        <w:rPr>
          <w:rFonts w:ascii="Helvetica" w:hAnsi="Helvetica" w:cs="Verdana"/>
        </w:rPr>
        <w:t>-</w:t>
      </w:r>
      <w:r w:rsidRPr="00F409CC">
        <w:rPr>
          <w:rFonts w:ascii="Helvetica" w:hAnsi="Helvetica" w:cs="Verdana"/>
        </w:rPr>
        <w:t>hallen und Konzertsäälen in der ganzen Schweiz unterwegs, u.a. als Texter und Erzähler in Mythos San Gottardo mit der Brassband Gurtnellen (Komposition: Tobias Zwyer, Gurtnellen und Altdorf, 2015). Als Ausgleich arbeitet er in Teilzeit auf dem elterlichen Landwirtschaftsbetrieb in Hellbühl, den er dereinst zu übernehmen gedenkt.</w:t>
      </w:r>
    </w:p>
    <w:p w14:paraId="0B3D774C" w14:textId="77777777" w:rsidR="00F409CC" w:rsidRPr="00F409CC" w:rsidRDefault="00F409CC" w:rsidP="00F409CC">
      <w:pPr>
        <w:rPr>
          <w:rFonts w:ascii="Helvetica" w:hAnsi="Helvetica" w:cs="Verdana"/>
          <w:b/>
        </w:rPr>
      </w:pPr>
    </w:p>
    <w:p w14:paraId="501643A0" w14:textId="77777777" w:rsidR="00F409CC" w:rsidRPr="00F409CC" w:rsidRDefault="00F409CC" w:rsidP="00F409CC">
      <w:pPr>
        <w:rPr>
          <w:rFonts w:ascii="Helvetica" w:hAnsi="Helvetica" w:cs="Verdana"/>
          <w:b/>
        </w:rPr>
      </w:pPr>
      <w:r w:rsidRPr="00F409CC">
        <w:rPr>
          <w:rFonts w:ascii="Helvetica" w:hAnsi="Helvetica" w:cs="Verdana"/>
          <w:b/>
        </w:rPr>
        <w:t>Damiàn Dlaboha (*1991)</w:t>
      </w:r>
    </w:p>
    <w:p w14:paraId="012D20A1" w14:textId="33209384" w:rsidR="00F409CC" w:rsidRPr="00F409CC" w:rsidRDefault="00F409CC" w:rsidP="00F409CC">
      <w:pPr>
        <w:rPr>
          <w:rFonts w:ascii="Helvetica" w:hAnsi="Helvetica" w:cs="Verdana"/>
        </w:rPr>
      </w:pPr>
      <w:r w:rsidRPr="00F409CC">
        <w:rPr>
          <w:rFonts w:ascii="Helvetica" w:hAnsi="Helvetica" w:cs="Verdana"/>
        </w:rPr>
        <w:t>Aufgewachsen in Luzern. Hat vor seinem Studium an der Zürcher Hochschule der Künste in Jugendproduktionen am Luzerner Theater mitgewirkt un</w:t>
      </w:r>
      <w:r w:rsidR="003D2150">
        <w:rPr>
          <w:rFonts w:ascii="Helvetica" w:hAnsi="Helvetica" w:cs="Verdana"/>
        </w:rPr>
        <w:t>d bei Regisseur*innen wie Christina Friedrich, Tobias Kratzer, Alvis Hermanis und Thorleifur Örn Arnasson assistiert. Neben seiner Theaterarbeit inszeniert er Kurzfilme und Musikvideos, unter anderem für die Band Maze, Kapnorth und Hanreti, den Solokünstler Zachov und die Londoner Band We-Are-Z. 2015 inszenierte er FESTER! (nach Frank Wedekinds Frühlings Erwachen, Neubad Luzern</w:t>
      </w:r>
      <w:r w:rsidRPr="00F409CC">
        <w:rPr>
          <w:rFonts w:ascii="Helvetica" w:hAnsi="Helvetica" w:cs="Verdana"/>
        </w:rPr>
        <w:t>d und 2016 Wovor hast du eigentlich Angst? (nach Richard Dresser, Theater Trier), Dornröschen (von Robert Walser, Gewinnerprojek</w:t>
      </w:r>
      <w:r w:rsidR="003D2150">
        <w:rPr>
          <w:rFonts w:ascii="Helvetica" w:hAnsi="Helvetica" w:cs="Verdana"/>
        </w:rPr>
        <w:t xml:space="preserve">t des Nachwuchswettbewerbs Tankstelle Bühne, Südpol Luzern), </w:t>
      </w:r>
      <w:r w:rsidRPr="00F409CC">
        <w:rPr>
          <w:rFonts w:ascii="Helvetica" w:hAnsi="Helvetica" w:cs="Verdana"/>
        </w:rPr>
        <w:t xml:space="preserve">Die Benachrichtigung (von Václav Havel, Neubad Luzern, Gewinnerprojekt FKK) und das Strassenspektakel Überall Niemand der Compagnie Trottvoir. 2017 inszenierte er in Zusammenarbeit mit dem </w:t>
      </w:r>
      <w:r w:rsidR="003D2150">
        <w:rPr>
          <w:rFonts w:ascii="Helvetica" w:hAnsi="Helvetica" w:cs="Verdana"/>
        </w:rPr>
        <w:t xml:space="preserve">Zell:Stoff Heim#2 - Die Einsamkeit des Kranführers. Mit dem Musiktheater Die Traumfabrik folgte das erste von Béla Rothenbühler geschriebene Stück und mit Lethal Ballet (nach Jack Londons König Alkohol) das erste Stück auf der grossen Bühne des Luzerner Theaters </w:t>
      </w:r>
      <w:r w:rsidRPr="00F409CC">
        <w:rPr>
          <w:rFonts w:ascii="Helvetica" w:hAnsi="Helvetica" w:cs="Verdana"/>
        </w:rPr>
        <w:t>im Rahmen des Friendly Take Over (Abschlussfestival der Heimspiele 2017), das er mitorganisiert hat.</w:t>
      </w:r>
    </w:p>
    <w:p w14:paraId="3B496940" w14:textId="77777777" w:rsidR="00F409CC" w:rsidRPr="00F409CC" w:rsidRDefault="00F409CC" w:rsidP="00F409CC">
      <w:pPr>
        <w:rPr>
          <w:rFonts w:ascii="Helvetica" w:hAnsi="Helvetica" w:cs="Verdana"/>
          <w:b/>
          <w:bCs/>
        </w:rPr>
      </w:pPr>
    </w:p>
    <w:p w14:paraId="0A578EE7" w14:textId="77777777" w:rsidR="00F409CC" w:rsidRPr="00F409CC" w:rsidRDefault="00F409CC" w:rsidP="00F409CC">
      <w:pPr>
        <w:rPr>
          <w:rFonts w:ascii="Helvetica" w:hAnsi="Helvetica" w:cs="Verdana"/>
          <w:b/>
        </w:rPr>
      </w:pPr>
      <w:r w:rsidRPr="00F409CC">
        <w:rPr>
          <w:rFonts w:ascii="Helvetica" w:hAnsi="Helvetica" w:cs="Verdana"/>
          <w:b/>
          <w:bCs/>
        </w:rPr>
        <w:t>Sandro Griesser (*1993)</w:t>
      </w:r>
    </w:p>
    <w:p w14:paraId="5C11D9E8" w14:textId="4ADBCAEC" w:rsidR="00F409CC" w:rsidRPr="00F409CC" w:rsidRDefault="00F409CC" w:rsidP="00F409CC">
      <w:pPr>
        <w:rPr>
          <w:rFonts w:ascii="Helvetica" w:hAnsi="Helvetica" w:cs="Verdana"/>
        </w:rPr>
      </w:pPr>
      <w:r w:rsidRPr="00F409CC">
        <w:rPr>
          <w:rFonts w:ascii="Helvetica" w:hAnsi="Helvetica" w:cs="Verdana"/>
        </w:rPr>
        <w:t xml:space="preserve">Aufgewachsen in und um Bern. Matura am Gymnasium Hofwil mit Schwerpunkt Musik. Danach Studium in Theater- und Musikwissenschaft an der Universität Bern. Gründungsmitglied des Kollektivs "Kitsch. Zwei Schafe mit fünf Köpfen". Regie und Dramaturgie bei den Produktionen </w:t>
      </w:r>
      <w:r w:rsidRPr="00F409CC">
        <w:rPr>
          <w:rFonts w:ascii="Helvetica" w:hAnsi="Helvetica" w:cs="Verdana"/>
          <w:i/>
          <w:iCs/>
        </w:rPr>
        <w:t>Elektra</w:t>
      </w:r>
      <w:r w:rsidRPr="00F409CC">
        <w:rPr>
          <w:rFonts w:ascii="Helvetica" w:hAnsi="Helvetica" w:cs="Verdana"/>
        </w:rPr>
        <w:t xml:space="preserve"> (2015) und </w:t>
      </w:r>
      <w:r w:rsidRPr="00F409CC">
        <w:rPr>
          <w:rFonts w:ascii="Helvetica" w:hAnsi="Helvetica" w:cs="Verdana"/>
          <w:i/>
          <w:iCs/>
        </w:rPr>
        <w:t>«ΕΓΩ ΚΑΣΣΑΝΔΡΑ…»</w:t>
      </w:r>
      <w:r w:rsidRPr="00F409CC">
        <w:rPr>
          <w:rFonts w:ascii="Helvetica" w:hAnsi="Helvetica" w:cs="Verdana"/>
        </w:rPr>
        <w:t xml:space="preserve"> (2017). Daneben im Bereich Licht- und Sounddesign tätig. Regieassistenz bei </w:t>
      </w:r>
      <w:r w:rsidRPr="00F409CC">
        <w:rPr>
          <w:rFonts w:ascii="Helvetica" w:hAnsi="Helvetica" w:cs="Verdana"/>
          <w:i/>
          <w:iCs/>
        </w:rPr>
        <w:t>Die Schwestern Karamasoff</w:t>
      </w:r>
      <w:r w:rsidRPr="00F409CC">
        <w:rPr>
          <w:rFonts w:ascii="Helvetica" w:hAnsi="Helvetica" w:cs="Verdana"/>
        </w:rPr>
        <w:t xml:space="preserve"> von Matto Kämpf im Schlachthaus Theater Bern</w:t>
      </w:r>
      <w:r w:rsidR="002F60CE">
        <w:rPr>
          <w:rFonts w:ascii="Helvetica" w:hAnsi="Helvetica" w:cs="Verdana"/>
        </w:rPr>
        <w:t xml:space="preserve"> 2018</w:t>
      </w:r>
      <w:r w:rsidRPr="00F409CC">
        <w:rPr>
          <w:rFonts w:ascii="Helvetica" w:hAnsi="Helvetica" w:cs="Verdana"/>
        </w:rPr>
        <w:t>.</w:t>
      </w:r>
      <w:r w:rsidR="002F60CE">
        <w:rPr>
          <w:rFonts w:ascii="Helvetica" w:hAnsi="Helvetica" w:cs="Verdana"/>
        </w:rPr>
        <w:t xml:space="preserve"> Regieassistent bei "Paradise or is there WiFi there von Action Theatre im Tojo Theater 2018.</w:t>
      </w:r>
    </w:p>
    <w:p w14:paraId="33E176A5" w14:textId="77777777" w:rsidR="00F409CC" w:rsidRPr="00F409CC" w:rsidRDefault="00F409CC" w:rsidP="00F409CC">
      <w:pPr>
        <w:rPr>
          <w:rFonts w:ascii="Helvetica" w:hAnsi="Helvetica" w:cs="Verdana"/>
          <w:b/>
        </w:rPr>
      </w:pPr>
    </w:p>
    <w:p w14:paraId="6B9157DA" w14:textId="77777777" w:rsidR="00F409CC" w:rsidRPr="00F409CC" w:rsidRDefault="00F409CC" w:rsidP="00F409CC">
      <w:pPr>
        <w:rPr>
          <w:rFonts w:ascii="Helvetica" w:hAnsi="Helvetica" w:cs="Verdana"/>
          <w:b/>
        </w:rPr>
      </w:pPr>
      <w:r w:rsidRPr="00F409CC">
        <w:rPr>
          <w:rFonts w:ascii="Helvetica" w:hAnsi="Helvetica" w:cs="Verdana"/>
          <w:b/>
        </w:rPr>
        <w:t>Gilda Laneve (*1992)</w:t>
      </w:r>
    </w:p>
    <w:p w14:paraId="41E44413" w14:textId="1F6B7FDE" w:rsidR="00F409CC" w:rsidRPr="00F409CC" w:rsidRDefault="00F409CC" w:rsidP="00F409CC">
      <w:pPr>
        <w:rPr>
          <w:rFonts w:ascii="Helvetica" w:hAnsi="Helvetica" w:cs="Verdana"/>
        </w:rPr>
      </w:pPr>
      <w:r w:rsidRPr="00F409CC">
        <w:rPr>
          <w:rFonts w:ascii="Helvetica" w:hAnsi="Helvetica" w:cs="Verdana"/>
        </w:rPr>
        <w:t xml:space="preserve">Aufgewachsen in Luzern. Vor ihrem Studium sammelte sie erste Erfahrungen als Ensemblemitglied bei mehreren Produktionen des Luzerner Vereins Musical Fever. Auch im Kreativteam und als Chorleiterin war sie im Verein tätig. Erste Theaterluft </w:t>
      </w:r>
      <w:r w:rsidRPr="00F409CC">
        <w:rPr>
          <w:rFonts w:ascii="Helvetica" w:hAnsi="Helvetica" w:cs="Verdana"/>
        </w:rPr>
        <w:lastRenderedPageBreak/>
        <w:t xml:space="preserve">konnte sie 2010 als Bühnendarstellerin bei Don‘t Bury schnuppern (Frei nach Sophokles’ Antigone, Regie: Andreas Hermann, Luzerner Theater). Darauf spielte sie bei mehreren Produktionen von Fetter Vetter &amp; Oma Hommage mit, darunter Die Benachrichtigung (von Václav Havel, Neubad Luzern, </w:t>
      </w:r>
      <w:r w:rsidR="003D2150">
        <w:rPr>
          <w:rFonts w:ascii="Helvetica" w:hAnsi="Helvetica" w:cs="Verdana"/>
        </w:rPr>
        <w:t xml:space="preserve">Gewinnerprojekt FKK) und Die Traumfabrik (von Béla Rothenbühler, in Luzern, Zürich und Bern). Es folgte eine erste </w:t>
      </w:r>
      <w:r w:rsidRPr="00F409CC">
        <w:rPr>
          <w:rFonts w:ascii="Helvetica" w:hAnsi="Helvetica" w:cs="Verdana"/>
        </w:rPr>
        <w:t>Produktions- und Regieassistenz bei Lethal Ballet (nach Jack Londons König Alkohol, Festival Friendly Take Over, Luzerner Theater). 2017 schloss sie das Studium an der Hochschule Luzern mit dem Bachelor of Arts in Musik und Bewegung ab.</w:t>
      </w:r>
    </w:p>
    <w:p w14:paraId="6D146CBC" w14:textId="77777777" w:rsidR="00F409CC" w:rsidRPr="00F409CC" w:rsidRDefault="00F409CC" w:rsidP="00F409CC">
      <w:pPr>
        <w:rPr>
          <w:rFonts w:ascii="Helvetica" w:hAnsi="Helvetica" w:cs="Verdana"/>
          <w:b/>
        </w:rPr>
      </w:pPr>
    </w:p>
    <w:p w14:paraId="439C4E59" w14:textId="77777777" w:rsidR="00F409CC" w:rsidRPr="00F409CC" w:rsidRDefault="00F409CC" w:rsidP="00F409CC">
      <w:pPr>
        <w:rPr>
          <w:rFonts w:ascii="Helvetica" w:hAnsi="Helvetica" w:cs="Verdana"/>
          <w:b/>
        </w:rPr>
      </w:pPr>
      <w:r w:rsidRPr="00F409CC">
        <w:rPr>
          <w:rFonts w:ascii="Helvetica" w:hAnsi="Helvetica" w:cs="Verdana"/>
          <w:b/>
        </w:rPr>
        <w:t>Elke Mulders (*1992)</w:t>
      </w:r>
    </w:p>
    <w:p w14:paraId="5E769574" w14:textId="77777777" w:rsidR="00F409CC" w:rsidRPr="00F409CC" w:rsidRDefault="00F409CC" w:rsidP="00F409CC">
      <w:pPr>
        <w:rPr>
          <w:rFonts w:ascii="Helvetica" w:hAnsi="Helvetica" w:cs="Verdana"/>
        </w:rPr>
      </w:pPr>
      <w:r w:rsidRPr="00F409CC">
        <w:rPr>
          <w:rFonts w:ascii="Helvetica" w:hAnsi="Helvetica" w:cs="Verdana"/>
        </w:rPr>
        <w:t>Aufgewachsen in Nijmegen, Niederlande. Hat vor ihrem Studium am Schauspielhaus Zürich hospitiert und unter anderem mit BühnenbildnerInnern wie Thilo Reuther, Henrike Engel und Barbara Pfyffer gearbeitet. 2016 schloss sie das Studium an der Zürcher Hochschule der Künste in Szenographie ab. Neben diversen Kurzfilmausstattungen, Kostümkonzepten und Bühnenbildern im Kontext des Studiums erhielt sie für ihre Diplomarbeit (Wir gehen vorwärts in der Zeit zurück und unsere Wunden platzen zu, Zusammenarbeit mit Melanie Sidler und Marion Haering, ZhdK) den Roman Clemens-Preis. In den letzten Jahren wirkte sie als Szenographin bei verschiedensten Produktionen mit, darunter fundament. (nach Martin Crimps Attempts on her life, Damiàn Dlabohas freie Abschlussinszenierung, ZHdK), Die Traumfabrik (von Béla Rothenbühler, in Luzern, Zürich und Bern) und Lethal Ballet (nach Jack Londons König Alkohol, Festival Friendly Take Over, Luzerner Theater).</w:t>
      </w:r>
    </w:p>
    <w:p w14:paraId="0E6423D4" w14:textId="77777777" w:rsidR="00F409CC" w:rsidRPr="00F409CC" w:rsidRDefault="00F409CC" w:rsidP="00F409CC">
      <w:pPr>
        <w:rPr>
          <w:rFonts w:ascii="Helvetica" w:hAnsi="Helvetica" w:cs="Verdana"/>
          <w:b/>
        </w:rPr>
      </w:pPr>
    </w:p>
    <w:p w14:paraId="32BF2BE5" w14:textId="77777777" w:rsidR="00F409CC" w:rsidRPr="00F409CC" w:rsidRDefault="00F409CC" w:rsidP="00F409CC">
      <w:pPr>
        <w:rPr>
          <w:rFonts w:ascii="Helvetica" w:hAnsi="Helvetica" w:cs="Verdana"/>
          <w:b/>
        </w:rPr>
      </w:pPr>
      <w:r w:rsidRPr="00F409CC">
        <w:rPr>
          <w:rFonts w:ascii="Helvetica" w:hAnsi="Helvetica" w:cs="Verdana"/>
          <w:b/>
        </w:rPr>
        <w:t>Béla Rothenbühler (*1990)</w:t>
      </w:r>
    </w:p>
    <w:p w14:paraId="6B03CCA7" w14:textId="6B428AF0" w:rsidR="00F409CC" w:rsidRPr="00F409CC" w:rsidRDefault="00F409CC" w:rsidP="00F409CC">
      <w:pPr>
        <w:rPr>
          <w:rFonts w:ascii="Helvetica" w:hAnsi="Helvetica" w:cs="Verdana"/>
        </w:rPr>
      </w:pPr>
      <w:r w:rsidRPr="00F409CC">
        <w:rPr>
          <w:rFonts w:ascii="Helvetica" w:hAnsi="Helvetica" w:cs="Verdana"/>
        </w:rPr>
        <w:t xml:space="preserve">Aufgewachsen in Reussbühl LU. Gitarrist, Sänger und Songwriter von Bohemian Breakfast und Mehltau, Songtexter für Hanreti und Harrison's Trickbag. Arbeitete schon während dem Germanistik und </w:t>
      </w:r>
      <w:r w:rsidR="003D2150">
        <w:rPr>
          <w:rFonts w:ascii="Helvetica" w:hAnsi="Helvetica" w:cs="Verdana"/>
        </w:rPr>
        <w:t>Philosophiestudium als Dramaturg bei den Produktionen FESTER! (nach Frank Wedekinds Frühlings Erwachen, Neubad Luzern), fundament. (nach Martin Crimps Attempts on her life, Damiàn Dlabohas freie Abschlussinszenierung, ZHdK), Die Benachrichtigung</w:t>
      </w:r>
      <w:r w:rsidRPr="00F409CC">
        <w:rPr>
          <w:rFonts w:ascii="Helvetica" w:hAnsi="Helvetica" w:cs="Verdana"/>
        </w:rPr>
        <w:t xml:space="preserve"> (von Václav </w:t>
      </w:r>
      <w:r w:rsidR="003D2150">
        <w:rPr>
          <w:rFonts w:ascii="Helvetica" w:hAnsi="Helvetica" w:cs="Verdana"/>
        </w:rPr>
        <w:t xml:space="preserve">Havel, Neubad Luzern, Gewinnerprojekt FKK) und Dornröschen (Robert Walser, Südpol Luzern, Gewinnerprojekt der Tankstelle Bühne). 2017 kam sein Erstling Die Traumfabrik in Luzern (Theater Pavillon), Bern (Tojo Theater) und Zürich (WiQua Zirkus Chnopf) auf die Bühne, </w:t>
      </w:r>
      <w:r w:rsidRPr="00F409CC">
        <w:rPr>
          <w:rFonts w:ascii="Helvetica" w:hAnsi="Helvetica" w:cs="Verdana"/>
        </w:rPr>
        <w:t>ausserdem Dramaturgie bei der Zell:Stoff-Produktion Heim#2 – Die Einsamkeit des Kranführers und bei Lethal Ballet (nach Jack</w:t>
      </w:r>
    </w:p>
    <w:p w14:paraId="0BCF020E" w14:textId="77777777" w:rsidR="00F409CC" w:rsidRPr="00F409CC" w:rsidRDefault="00F409CC" w:rsidP="00F409CC">
      <w:pPr>
        <w:rPr>
          <w:rFonts w:ascii="Helvetica" w:hAnsi="Helvetica" w:cs="Verdana"/>
        </w:rPr>
      </w:pPr>
      <w:r w:rsidRPr="00F409CC">
        <w:rPr>
          <w:rFonts w:ascii="Helvetica" w:hAnsi="Helvetica" w:cs="Verdana"/>
        </w:rPr>
        <w:t>Londons König Alkohol, Festival Friendly Take Over, Luzerner Theater).</w:t>
      </w:r>
    </w:p>
    <w:p w14:paraId="1F8E8F68" w14:textId="77777777" w:rsidR="00F409CC" w:rsidRPr="00F409CC" w:rsidRDefault="00F409CC" w:rsidP="00F409CC">
      <w:pPr>
        <w:rPr>
          <w:rFonts w:ascii="Helvetica" w:hAnsi="Helvetica" w:cs="Verdana"/>
          <w:b/>
        </w:rPr>
      </w:pPr>
    </w:p>
    <w:p w14:paraId="3B2044B9" w14:textId="77777777" w:rsidR="00F409CC" w:rsidRPr="00F409CC" w:rsidRDefault="00F409CC" w:rsidP="00F409CC">
      <w:pPr>
        <w:rPr>
          <w:rFonts w:ascii="Helvetica" w:hAnsi="Helvetica" w:cs="Verdana"/>
          <w:b/>
        </w:rPr>
      </w:pPr>
      <w:r w:rsidRPr="00F409CC">
        <w:rPr>
          <w:rFonts w:ascii="Helvetica" w:hAnsi="Helvetica" w:cs="Verdana"/>
          <w:b/>
        </w:rPr>
        <w:t>Lola Rosarot (*1979)</w:t>
      </w:r>
    </w:p>
    <w:p w14:paraId="5FF95308" w14:textId="77777777" w:rsidR="00F409CC" w:rsidRPr="00F409CC" w:rsidRDefault="00F409CC" w:rsidP="00F409CC">
      <w:pPr>
        <w:rPr>
          <w:rFonts w:ascii="Helvetica" w:hAnsi="Helvetica" w:cs="Verdana"/>
        </w:rPr>
      </w:pPr>
      <w:r w:rsidRPr="00F409CC">
        <w:rPr>
          <w:rFonts w:ascii="Helvetica" w:hAnsi="Helvetica" w:cs="Verdana"/>
        </w:rPr>
        <w:t>Lebt in Bern. Von 1996-1999 Ausbildung am Berufs-College in Wuppertal zur Gestaltungstechnischen Assistentin. Ab 2000 Beleuchterin und Lichttechnikerin im Dachstock der Reitschule Bern. Seit 2008 Technische Leitung im Tojo Theater der Reitschule Bern. Technische Leitung bei Theaterproduktionen am AUAWIRLEBEN, Artsouk und dem Kulturherbst Winterthur. Daneben selbständige Tourtechnikerin, Beleuchterin, Lichttechnikerin -designerin für diverse Musik- und Theatergruppen sowie Tätigkeit als Lichttechnikerin und -designerin für Modenschauen, Ausstellungen und Burlesque-Shows.</w:t>
      </w:r>
    </w:p>
    <w:p w14:paraId="7AF35456" w14:textId="77777777" w:rsidR="00F409CC" w:rsidRPr="00F409CC" w:rsidRDefault="00F409CC" w:rsidP="00F409CC">
      <w:pPr>
        <w:rPr>
          <w:rFonts w:ascii="Helvetica" w:hAnsi="Helvetica" w:cs="Verdana"/>
          <w:b/>
        </w:rPr>
      </w:pPr>
    </w:p>
    <w:p w14:paraId="4CCE2E72" w14:textId="77777777" w:rsidR="00F409CC" w:rsidRDefault="00F409CC" w:rsidP="00F409CC">
      <w:pPr>
        <w:rPr>
          <w:rFonts w:ascii="Helvetica" w:hAnsi="Helvetica" w:cs="Verdana"/>
          <w:b/>
        </w:rPr>
      </w:pPr>
      <w:r w:rsidRPr="00F409CC">
        <w:rPr>
          <w:rFonts w:ascii="Helvetica" w:hAnsi="Helvetica" w:cs="Verdana"/>
          <w:b/>
        </w:rPr>
        <w:t>Niki Stalder (*1996)</w:t>
      </w:r>
    </w:p>
    <w:p w14:paraId="24231F5B" w14:textId="1CD89CCA" w:rsidR="00F409CC" w:rsidRPr="00F409CC" w:rsidRDefault="00F409CC" w:rsidP="00F409CC">
      <w:pPr>
        <w:rPr>
          <w:rFonts w:ascii="Helvetica" w:hAnsi="Helvetica" w:cs="Verdana"/>
          <w:b/>
        </w:rPr>
      </w:pPr>
      <w:r w:rsidRPr="00F409CC">
        <w:rPr>
          <w:rFonts w:ascii="Helvetica" w:hAnsi="Helvetica" w:cs="Verdana"/>
          <w:lang w:val="de-CH"/>
        </w:rPr>
        <w:t xml:space="preserve">ist Tänzerin in Ausbildung an der Höheren Fachschule für zeitgenössischen- und urbanen Bühnentanz. Sie lebte und trainierte vor der Ausbildung einige Zeit in Paris, wo sie weiterhin viel hinfährt, um sich weiterzubilden. Vor allem mit Thierry Verger trainiert sie noch sehr viel, welcher sie im Modal Underground ausbildet. Ebenfalls trainierte sie </w:t>
      </w:r>
      <w:r w:rsidRPr="00F409CC">
        <w:rPr>
          <w:rFonts w:ascii="Helvetica" w:hAnsi="Helvetica" w:cs="Verdana"/>
          <w:lang w:val="de-CH"/>
        </w:rPr>
        <w:lastRenderedPageBreak/>
        <w:t>Tricking bei Micha Hurni, Physical Dance mit Marcel Leemann, spielte jahrelang Theater und Blockflöte (bestand die Aufnahmeprüfung in Wien für Alte Musik), machte vielzählige Ballettprüfungen, tanzt in der Freizeit Salsa und hat sich immer für verschiedenste Kunstprojekte interessiert. So spielte und wirkte sie im „Leben 2.0“ mit und unzähligen Theaterstücke der Jungen Bühne Bern, machte mit meinem Bruder ein 10-köpfiges Bandprojekt, tanzte für Marcel Leemann in „Die Gaza Monologe“ und „Homeland“, hatte die Chance als Choreografin mit Nadja Bietenhader das Stück „unruhig?“ im Rahmen der Dampfzentrale Bern zu machen und noch viel mehr. Theater, Tanz und Musik begleitet sie schon das ganze Leben lang und sie begeistert sich für interdisziplinäre Kunst und gemeinsames Kreieren und Wirken.</w:t>
      </w:r>
    </w:p>
    <w:p w14:paraId="011719C3" w14:textId="22CD0A6F" w:rsidR="00076C95" w:rsidRPr="003B7D41" w:rsidRDefault="00076C95" w:rsidP="00F409CC">
      <w:pPr>
        <w:rPr>
          <w:rFonts w:ascii="Helvetica" w:hAnsi="Helvetica"/>
          <w:b/>
        </w:rPr>
      </w:pPr>
    </w:p>
    <w:sectPr w:rsidR="00076C95" w:rsidRPr="003B7D41" w:rsidSect="00020A43">
      <w:footerReference w:type="even" r:id="rId7"/>
      <w:footerReference w:type="default" r:id="rId8"/>
      <w:pgSz w:w="11900" w:h="16840"/>
      <w:pgMar w:top="851" w:right="851" w:bottom="851" w:left="1701"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CA2F98" w:rsidRDefault="00CA2F98" w:rsidP="00CA2F98">
      <w:r>
        <w:separator/>
      </w:r>
    </w:p>
  </w:endnote>
  <w:endnote w:type="continuationSeparator" w:id="0">
    <w:p w14:paraId="227A7DF1" w14:textId="77777777" w:rsidR="00CA2F98" w:rsidRDefault="00CA2F98"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CA2F98" w:rsidRDefault="00CA2F98" w:rsidP="00CE754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CA2F98" w:rsidRDefault="00CA2F98"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CA2F98" w:rsidRDefault="00CA2F98" w:rsidP="00CE754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26028D">
      <w:rPr>
        <w:rStyle w:val="Seitenzahl"/>
        <w:noProof/>
      </w:rPr>
      <w:t>1</w:t>
    </w:r>
    <w:r>
      <w:rPr>
        <w:rStyle w:val="Seitenzahl"/>
      </w:rPr>
      <w:fldChar w:fldCharType="end"/>
    </w:r>
  </w:p>
  <w:p w14:paraId="1AD21880" w14:textId="77777777" w:rsidR="00CA2F98" w:rsidRDefault="00CA2F98"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CA2F98" w:rsidRDefault="00CA2F98" w:rsidP="00CA2F98">
      <w:r>
        <w:separator/>
      </w:r>
    </w:p>
  </w:footnote>
  <w:footnote w:type="continuationSeparator" w:id="0">
    <w:p w14:paraId="6F22678A" w14:textId="77777777" w:rsidR="00CA2F98" w:rsidRDefault="00CA2F98" w:rsidP="00CA2F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1643C"/>
    <w:rsid w:val="00020A43"/>
    <w:rsid w:val="00076C95"/>
    <w:rsid w:val="00163968"/>
    <w:rsid w:val="001F49EF"/>
    <w:rsid w:val="002104CF"/>
    <w:rsid w:val="00254941"/>
    <w:rsid w:val="0026028D"/>
    <w:rsid w:val="002F60CE"/>
    <w:rsid w:val="0033263F"/>
    <w:rsid w:val="003B7D41"/>
    <w:rsid w:val="003D2150"/>
    <w:rsid w:val="003E5180"/>
    <w:rsid w:val="004275CD"/>
    <w:rsid w:val="00444357"/>
    <w:rsid w:val="0047539C"/>
    <w:rsid w:val="004877D6"/>
    <w:rsid w:val="00497CE3"/>
    <w:rsid w:val="004A1F72"/>
    <w:rsid w:val="004B4706"/>
    <w:rsid w:val="00572E01"/>
    <w:rsid w:val="00581D34"/>
    <w:rsid w:val="00592649"/>
    <w:rsid w:val="00621ED0"/>
    <w:rsid w:val="0066270F"/>
    <w:rsid w:val="006B537A"/>
    <w:rsid w:val="00717FAD"/>
    <w:rsid w:val="007268E4"/>
    <w:rsid w:val="00757D41"/>
    <w:rsid w:val="00782A0F"/>
    <w:rsid w:val="007B31FA"/>
    <w:rsid w:val="0082544F"/>
    <w:rsid w:val="00853D40"/>
    <w:rsid w:val="00885056"/>
    <w:rsid w:val="0088580C"/>
    <w:rsid w:val="008D1460"/>
    <w:rsid w:val="008E7DD8"/>
    <w:rsid w:val="00911344"/>
    <w:rsid w:val="009F431D"/>
    <w:rsid w:val="00A25D44"/>
    <w:rsid w:val="00A31567"/>
    <w:rsid w:val="00A578DD"/>
    <w:rsid w:val="00A8559B"/>
    <w:rsid w:val="00B02971"/>
    <w:rsid w:val="00B063A8"/>
    <w:rsid w:val="00B16657"/>
    <w:rsid w:val="00B848FA"/>
    <w:rsid w:val="00BB2DDB"/>
    <w:rsid w:val="00CA2F98"/>
    <w:rsid w:val="00CA6841"/>
    <w:rsid w:val="00D126CC"/>
    <w:rsid w:val="00D20081"/>
    <w:rsid w:val="00D800CC"/>
    <w:rsid w:val="00DD71EB"/>
    <w:rsid w:val="00EA2B73"/>
    <w:rsid w:val="00EF3F21"/>
    <w:rsid w:val="00F409CC"/>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2543</Words>
  <Characters>16023</Characters>
  <Application>Microsoft Macintosh Word</Application>
  <DocSecurity>0</DocSecurity>
  <Lines>133</Lines>
  <Paragraphs>37</Paragraphs>
  <ScaleCrop>false</ScaleCrop>
  <Company/>
  <LinksUpToDate>false</LinksUpToDate>
  <CharactersWithSpaces>18529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14</cp:revision>
  <dcterms:created xsi:type="dcterms:W3CDTF">2018-06-30T13:17:00Z</dcterms:created>
  <dcterms:modified xsi:type="dcterms:W3CDTF">2018-08-01T11:50:00Z</dcterms:modified>
</cp:coreProperties>
</file>